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4" w:rsidRPr="00F37ACA" w:rsidRDefault="001A6FD4" w:rsidP="001A6F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7ACA">
        <w:rPr>
          <w:rFonts w:ascii="Arial" w:hAnsi="Arial" w:cs="Arial"/>
          <w:b/>
          <w:sz w:val="24"/>
          <w:szCs w:val="24"/>
        </w:rPr>
        <w:t xml:space="preserve">Рекомендации по подготовке информационной модели объекта </w:t>
      </w:r>
      <w:bookmarkStart w:id="0" w:name="_GoBack"/>
      <w:r w:rsidRPr="00F37ACA">
        <w:rPr>
          <w:rFonts w:ascii="Arial" w:hAnsi="Arial" w:cs="Arial"/>
          <w:b/>
          <w:sz w:val="24"/>
          <w:szCs w:val="24"/>
        </w:rPr>
        <w:t xml:space="preserve">капитального строительства, представляемой на рассмотрение </w:t>
      </w:r>
    </w:p>
    <w:bookmarkEnd w:id="0"/>
    <w:p w:rsidR="001A6FD4" w:rsidRPr="00F37ACA" w:rsidRDefault="001A6FD4" w:rsidP="001A6F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7ACA">
        <w:rPr>
          <w:rFonts w:ascii="Arial" w:hAnsi="Arial" w:cs="Arial"/>
          <w:b/>
          <w:sz w:val="24"/>
          <w:szCs w:val="24"/>
        </w:rPr>
        <w:t>в ГАУ ВО «Облгосэкспертиза»</w:t>
      </w:r>
    </w:p>
    <w:p w:rsidR="001A6FD4" w:rsidRPr="00F37ACA" w:rsidRDefault="001A6FD4" w:rsidP="00D55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472" w:rsidRPr="00F37ACA" w:rsidRDefault="00E80472" w:rsidP="001A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Настоящий документ устанавливает требования к цифровым информационным моделям</w:t>
      </w:r>
      <w:r w:rsidR="001A6FD4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(далее – ЦИМ) объектов капитального строительства (далее</w:t>
      </w:r>
      <w:r w:rsidR="00D55651" w:rsidRPr="00F37ACA">
        <w:rPr>
          <w:rFonts w:ascii="Arial" w:hAnsi="Arial" w:cs="Arial"/>
          <w:sz w:val="24"/>
          <w:szCs w:val="24"/>
        </w:rPr>
        <w:t xml:space="preserve"> – ОКС), передаваемым в составе </w:t>
      </w:r>
      <w:r w:rsidRPr="00F37ACA">
        <w:rPr>
          <w:rFonts w:ascii="Arial" w:hAnsi="Arial" w:cs="Arial"/>
          <w:sz w:val="24"/>
          <w:szCs w:val="24"/>
        </w:rPr>
        <w:t>проектной документации для проведения экспертизы в ГАУ</w:t>
      </w:r>
      <w:r w:rsidR="00D55651" w:rsidRPr="00F37ACA">
        <w:rPr>
          <w:rFonts w:ascii="Arial" w:hAnsi="Arial" w:cs="Arial"/>
          <w:sz w:val="24"/>
          <w:szCs w:val="24"/>
        </w:rPr>
        <w:t xml:space="preserve"> ВО</w:t>
      </w:r>
      <w:r w:rsidRPr="00F37ACA">
        <w:rPr>
          <w:rFonts w:ascii="Arial" w:hAnsi="Arial" w:cs="Arial"/>
          <w:sz w:val="24"/>
          <w:szCs w:val="24"/>
        </w:rPr>
        <w:t xml:space="preserve"> «</w:t>
      </w:r>
      <w:r w:rsidR="00D55651" w:rsidRPr="00F37ACA">
        <w:rPr>
          <w:rFonts w:ascii="Arial" w:hAnsi="Arial" w:cs="Arial"/>
          <w:sz w:val="24"/>
          <w:szCs w:val="24"/>
        </w:rPr>
        <w:t>Облгосэкспертиза»</w:t>
      </w:r>
      <w:r w:rsidR="001A6FD4" w:rsidRPr="00F37ACA">
        <w:rPr>
          <w:rFonts w:ascii="Arial" w:hAnsi="Arial" w:cs="Arial"/>
          <w:sz w:val="24"/>
          <w:szCs w:val="24"/>
        </w:rPr>
        <w:t>.</w:t>
      </w:r>
    </w:p>
    <w:p w:rsidR="001A6FD4" w:rsidRPr="00F37ACA" w:rsidRDefault="001A6FD4" w:rsidP="001A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0472" w:rsidRPr="00F37ACA" w:rsidRDefault="00E80472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Настоящие </w:t>
      </w:r>
      <w:r w:rsidR="00D55651" w:rsidRPr="00F37ACA">
        <w:rPr>
          <w:rFonts w:ascii="Arial" w:hAnsi="Arial" w:cs="Arial"/>
          <w:sz w:val="24"/>
          <w:szCs w:val="24"/>
        </w:rPr>
        <w:t>рекомендации</w:t>
      </w:r>
      <w:r w:rsidRPr="00F37ACA">
        <w:rPr>
          <w:rFonts w:ascii="Arial" w:hAnsi="Arial" w:cs="Arial"/>
          <w:sz w:val="24"/>
          <w:szCs w:val="24"/>
        </w:rPr>
        <w:t xml:space="preserve"> определяют:</w:t>
      </w:r>
    </w:p>
    <w:p w:rsidR="00E80472" w:rsidRPr="00F37ACA" w:rsidRDefault="00E80472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общие требования и состав ЦИМ;</w:t>
      </w:r>
    </w:p>
    <w:p w:rsidR="00E80472" w:rsidRPr="00F37ACA" w:rsidRDefault="00E80472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форматы файлов ЦИМ;</w:t>
      </w:r>
    </w:p>
    <w:p w:rsidR="00E80472" w:rsidRPr="00F37ACA" w:rsidRDefault="00E80472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информационное наполнение элементов ЦИМ;</w:t>
      </w:r>
    </w:p>
    <w:p w:rsidR="006E7F2F" w:rsidRPr="00F37ACA" w:rsidRDefault="00E80472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особенности моделирования элементов ЦИМ.</w:t>
      </w:r>
    </w:p>
    <w:p w:rsidR="00E80472" w:rsidRPr="00F37ACA" w:rsidRDefault="00E80472" w:rsidP="00D55651">
      <w:pPr>
        <w:jc w:val="both"/>
        <w:rPr>
          <w:rFonts w:ascii="Arial" w:hAnsi="Arial" w:cs="Arial"/>
          <w:sz w:val="10"/>
          <w:szCs w:val="10"/>
        </w:rPr>
      </w:pPr>
    </w:p>
    <w:p w:rsidR="00E80472" w:rsidRPr="00F37ACA" w:rsidRDefault="00E80472" w:rsidP="001A6F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ACA">
        <w:rPr>
          <w:rFonts w:ascii="Arial" w:hAnsi="Arial" w:cs="Arial"/>
          <w:b/>
          <w:sz w:val="24"/>
          <w:szCs w:val="24"/>
          <w:u w:val="single"/>
        </w:rPr>
        <w:t>Основные понятия и определения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i/>
          <w:sz w:val="24"/>
          <w:szCs w:val="24"/>
        </w:rPr>
        <w:t xml:space="preserve">Информационная модель объекта капитального строительства (далее </w:t>
      </w:r>
      <w:proofErr w:type="gramStart"/>
      <w:r w:rsidRPr="00F37ACA">
        <w:rPr>
          <w:rFonts w:ascii="Arial" w:hAnsi="Arial" w:cs="Arial"/>
          <w:i/>
          <w:sz w:val="24"/>
          <w:szCs w:val="24"/>
        </w:rPr>
        <w:t>–и</w:t>
      </w:r>
      <w:proofErr w:type="gramEnd"/>
      <w:r w:rsidRPr="00F37ACA">
        <w:rPr>
          <w:rFonts w:ascii="Arial" w:hAnsi="Arial" w:cs="Arial"/>
          <w:i/>
          <w:sz w:val="24"/>
          <w:szCs w:val="24"/>
        </w:rPr>
        <w:t>нформационная модель, ИМ ОКС):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="001A6FD4" w:rsidRPr="00F37ACA">
        <w:rPr>
          <w:rFonts w:ascii="Arial" w:hAnsi="Arial" w:cs="Arial"/>
          <w:sz w:val="24"/>
          <w:szCs w:val="24"/>
        </w:rPr>
        <w:t>с</w:t>
      </w:r>
      <w:r w:rsidRPr="00F37ACA">
        <w:rPr>
          <w:rFonts w:ascii="Arial" w:hAnsi="Arial" w:cs="Arial"/>
          <w:sz w:val="24"/>
          <w:szCs w:val="24"/>
        </w:rPr>
        <w:t>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строительства. [</w:t>
      </w:r>
      <w:proofErr w:type="spellStart"/>
      <w:r w:rsidRPr="00F37ACA">
        <w:rPr>
          <w:rFonts w:ascii="Arial" w:hAnsi="Arial" w:cs="Arial"/>
          <w:sz w:val="24"/>
          <w:szCs w:val="24"/>
        </w:rPr>
        <w:t>ГрК</w:t>
      </w:r>
      <w:proofErr w:type="spellEnd"/>
      <w:r w:rsidRPr="00F37ACA">
        <w:rPr>
          <w:rFonts w:ascii="Arial" w:hAnsi="Arial" w:cs="Arial"/>
          <w:sz w:val="24"/>
          <w:szCs w:val="24"/>
        </w:rPr>
        <w:t xml:space="preserve"> РФ, ст.1, п.10.3].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i/>
          <w:sz w:val="24"/>
          <w:szCs w:val="24"/>
        </w:rPr>
        <w:t xml:space="preserve">Цифровая информационная модель объекта капитального строительства (далее </w:t>
      </w:r>
      <w:proofErr w:type="gramStart"/>
      <w:r w:rsidRPr="00F37ACA">
        <w:rPr>
          <w:rFonts w:ascii="Arial" w:hAnsi="Arial" w:cs="Arial"/>
          <w:i/>
          <w:sz w:val="24"/>
          <w:szCs w:val="24"/>
        </w:rPr>
        <w:t>–Ц</w:t>
      </w:r>
      <w:proofErr w:type="gramEnd"/>
      <w:r w:rsidRPr="00F37ACA">
        <w:rPr>
          <w:rFonts w:ascii="Arial" w:hAnsi="Arial" w:cs="Arial"/>
          <w:i/>
          <w:sz w:val="24"/>
          <w:szCs w:val="24"/>
        </w:rPr>
        <w:t>ИМ):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="001A6FD4" w:rsidRPr="00F37ACA">
        <w:rPr>
          <w:rFonts w:ascii="Arial" w:hAnsi="Arial" w:cs="Arial"/>
          <w:sz w:val="24"/>
          <w:szCs w:val="24"/>
        </w:rPr>
        <w:t>с</w:t>
      </w:r>
      <w:r w:rsidRPr="00F37ACA">
        <w:rPr>
          <w:rFonts w:ascii="Arial" w:hAnsi="Arial" w:cs="Arial"/>
          <w:sz w:val="24"/>
          <w:szCs w:val="24"/>
        </w:rPr>
        <w:t>овокупность взаимосвязанных инженерно-технических и инженерно-технологических данных об объекте капитального строительства, представленных в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цифровом объектно-пространственном виде. [СП</w:t>
      </w:r>
      <w:r w:rsidR="00D55651" w:rsidRPr="00F37ACA">
        <w:rPr>
          <w:rFonts w:ascii="Arial" w:hAnsi="Arial" w:cs="Arial"/>
          <w:sz w:val="24"/>
          <w:szCs w:val="24"/>
        </w:rPr>
        <w:t> </w:t>
      </w:r>
      <w:r w:rsidRPr="00F37ACA">
        <w:rPr>
          <w:rFonts w:ascii="Arial" w:hAnsi="Arial" w:cs="Arial"/>
          <w:sz w:val="24"/>
          <w:szCs w:val="24"/>
        </w:rPr>
        <w:t>333.1325800.2020, п.3.1.4].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i/>
          <w:sz w:val="24"/>
          <w:szCs w:val="24"/>
        </w:rPr>
        <w:t>Атрибутивные данные (атрибуты, параметры):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="001A6FD4" w:rsidRPr="00F37ACA">
        <w:rPr>
          <w:rFonts w:ascii="Arial" w:hAnsi="Arial" w:cs="Arial"/>
          <w:sz w:val="24"/>
          <w:szCs w:val="24"/>
        </w:rPr>
        <w:t>с</w:t>
      </w:r>
      <w:r w:rsidRPr="00F37ACA">
        <w:rPr>
          <w:rFonts w:ascii="Arial" w:hAnsi="Arial" w:cs="Arial"/>
          <w:sz w:val="24"/>
          <w:szCs w:val="24"/>
        </w:rPr>
        <w:t>войства элемента ЦИМ с</w:t>
      </w:r>
      <w:r w:rsidR="00A5624A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соответствующим типом данных, определяющие его характеристики.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i/>
          <w:sz w:val="24"/>
          <w:szCs w:val="24"/>
        </w:rPr>
        <w:t>Элемент ЦИМ: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="001A6FD4" w:rsidRPr="00F37ACA">
        <w:rPr>
          <w:rFonts w:ascii="Arial" w:hAnsi="Arial" w:cs="Arial"/>
          <w:sz w:val="24"/>
          <w:szCs w:val="24"/>
        </w:rPr>
        <w:t>с</w:t>
      </w:r>
      <w:r w:rsidRPr="00F37ACA">
        <w:rPr>
          <w:rFonts w:ascii="Arial" w:hAnsi="Arial" w:cs="Arial"/>
          <w:sz w:val="24"/>
          <w:szCs w:val="24"/>
        </w:rPr>
        <w:t>оставная часть ЦИМ с заданными геометрическими и/или</w:t>
      </w:r>
      <w:r w:rsidR="00A5624A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атрибутивными данными.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i/>
          <w:sz w:val="24"/>
          <w:szCs w:val="24"/>
        </w:rPr>
        <w:t>Коллизия: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="001A6FD4" w:rsidRPr="00F37ACA">
        <w:rPr>
          <w:rFonts w:ascii="Arial" w:hAnsi="Arial" w:cs="Arial"/>
          <w:sz w:val="24"/>
          <w:szCs w:val="24"/>
        </w:rPr>
        <w:t>п</w:t>
      </w:r>
      <w:r w:rsidRPr="00F37ACA">
        <w:rPr>
          <w:rFonts w:ascii="Arial" w:hAnsi="Arial" w:cs="Arial"/>
          <w:sz w:val="24"/>
          <w:szCs w:val="24"/>
        </w:rPr>
        <w:t>ротиворечие между двумя и более элементами ЦИМ или проектными</w:t>
      </w:r>
      <w:r w:rsidR="00A5624A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решениями в составе проекта.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i/>
          <w:sz w:val="24"/>
          <w:szCs w:val="24"/>
        </w:rPr>
        <w:t xml:space="preserve">Матрица коллизий: </w:t>
      </w:r>
      <w:r w:rsidR="001A6FD4" w:rsidRPr="00F37ACA">
        <w:rPr>
          <w:rFonts w:ascii="Arial" w:hAnsi="Arial" w:cs="Arial"/>
          <w:sz w:val="24"/>
          <w:szCs w:val="24"/>
        </w:rPr>
        <w:t>п</w:t>
      </w:r>
      <w:r w:rsidRPr="00F37ACA">
        <w:rPr>
          <w:rFonts w:ascii="Arial" w:hAnsi="Arial" w:cs="Arial"/>
          <w:sz w:val="24"/>
          <w:szCs w:val="24"/>
        </w:rPr>
        <w:t>редставляет в табличной форме определение групп элементов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ЦИМ, которые будут проверяться между собой на предмет пересечений.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i/>
          <w:sz w:val="24"/>
          <w:szCs w:val="24"/>
        </w:rPr>
        <w:t>IFC (</w:t>
      </w:r>
      <w:proofErr w:type="spellStart"/>
      <w:r w:rsidRPr="00F37ACA">
        <w:rPr>
          <w:rFonts w:ascii="Arial" w:hAnsi="Arial" w:cs="Arial"/>
          <w:i/>
          <w:sz w:val="24"/>
          <w:szCs w:val="24"/>
        </w:rPr>
        <w:t>Industry</w:t>
      </w:r>
      <w:proofErr w:type="spellEnd"/>
      <w:r w:rsidRPr="00F37AC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37ACA">
        <w:rPr>
          <w:rFonts w:ascii="Arial" w:hAnsi="Arial" w:cs="Arial"/>
          <w:i/>
          <w:sz w:val="24"/>
          <w:szCs w:val="24"/>
        </w:rPr>
        <w:t>Foundation</w:t>
      </w:r>
      <w:proofErr w:type="spellEnd"/>
      <w:r w:rsidRPr="00F37AC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37ACA">
        <w:rPr>
          <w:rFonts w:ascii="Arial" w:hAnsi="Arial" w:cs="Arial"/>
          <w:i/>
          <w:sz w:val="24"/>
          <w:szCs w:val="24"/>
        </w:rPr>
        <w:t>Classes</w:t>
      </w:r>
      <w:proofErr w:type="spellEnd"/>
      <w:r w:rsidRPr="00F37ACA">
        <w:rPr>
          <w:rFonts w:ascii="Arial" w:hAnsi="Arial" w:cs="Arial"/>
          <w:i/>
          <w:sz w:val="24"/>
          <w:szCs w:val="24"/>
        </w:rPr>
        <w:t>, отраслевые базовые классы):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="001A6FD4" w:rsidRPr="00F37ACA">
        <w:rPr>
          <w:rFonts w:ascii="Arial" w:hAnsi="Arial" w:cs="Arial"/>
          <w:sz w:val="24"/>
          <w:szCs w:val="24"/>
        </w:rPr>
        <w:t>о</w:t>
      </w:r>
      <w:r w:rsidRPr="00F37ACA">
        <w:rPr>
          <w:rFonts w:ascii="Arial" w:hAnsi="Arial" w:cs="Arial"/>
          <w:sz w:val="24"/>
          <w:szCs w:val="24"/>
        </w:rPr>
        <w:t>ткрытый формат и</w:t>
      </w:r>
      <w:r w:rsidR="001A6FD4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схема данных, представляющие собой междунар</w:t>
      </w:r>
      <w:r w:rsidR="00D55651" w:rsidRPr="00F37ACA">
        <w:rPr>
          <w:rFonts w:ascii="Arial" w:hAnsi="Arial" w:cs="Arial"/>
          <w:sz w:val="24"/>
          <w:szCs w:val="24"/>
        </w:rPr>
        <w:t xml:space="preserve">одный стандарт </w:t>
      </w:r>
      <w:r w:rsidR="00D55651" w:rsidRPr="00F37ACA">
        <w:rPr>
          <w:rFonts w:ascii="Arial" w:hAnsi="Arial" w:cs="Arial"/>
          <w:sz w:val="24"/>
          <w:szCs w:val="24"/>
        </w:rPr>
        <w:lastRenderedPageBreak/>
        <w:t xml:space="preserve">обмена данными в </w:t>
      </w:r>
      <w:r w:rsidRPr="00F37ACA">
        <w:rPr>
          <w:rFonts w:ascii="Arial" w:hAnsi="Arial" w:cs="Arial"/>
          <w:sz w:val="24"/>
          <w:szCs w:val="24"/>
        </w:rPr>
        <w:t>информационном моделировании в области гражданского строительства и эксплуатации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зданий и сооружений.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i/>
          <w:sz w:val="24"/>
          <w:szCs w:val="24"/>
        </w:rPr>
        <w:t>Версия IFC: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="001A6FD4" w:rsidRPr="00F37ACA">
        <w:rPr>
          <w:rFonts w:ascii="Arial" w:hAnsi="Arial" w:cs="Arial"/>
          <w:sz w:val="24"/>
          <w:szCs w:val="24"/>
        </w:rPr>
        <w:t>н</w:t>
      </w:r>
      <w:r w:rsidRPr="00F37ACA">
        <w:rPr>
          <w:rFonts w:ascii="Arial" w:hAnsi="Arial" w:cs="Arial"/>
          <w:sz w:val="24"/>
          <w:szCs w:val="24"/>
        </w:rPr>
        <w:t>омер версии спецификации IFC, используемой для обмена данными</w:t>
      </w:r>
      <w:r w:rsidR="001A6FD4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(например, IFC 2.3.0.0, IFC 4.0.2.1 и т.д.).</w:t>
      </w:r>
    </w:p>
    <w:p w:rsidR="00E80472" w:rsidRPr="00F37ACA" w:rsidRDefault="00E80472" w:rsidP="00D55651">
      <w:pPr>
        <w:jc w:val="both"/>
        <w:rPr>
          <w:rFonts w:ascii="Arial" w:hAnsi="Arial" w:cs="Arial"/>
          <w:sz w:val="18"/>
          <w:szCs w:val="18"/>
        </w:rPr>
      </w:pPr>
    </w:p>
    <w:p w:rsidR="00E80472" w:rsidRPr="00F37ACA" w:rsidRDefault="00E80472" w:rsidP="00A562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ACA">
        <w:rPr>
          <w:rFonts w:ascii="Arial" w:hAnsi="Arial" w:cs="Arial"/>
          <w:b/>
          <w:sz w:val="24"/>
          <w:szCs w:val="24"/>
          <w:u w:val="single"/>
        </w:rPr>
        <w:t>Общие положения</w:t>
      </w:r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37ACA">
        <w:rPr>
          <w:rFonts w:ascii="Arial" w:hAnsi="Arial" w:cs="Arial"/>
          <w:sz w:val="24"/>
          <w:szCs w:val="24"/>
        </w:rPr>
        <w:t xml:space="preserve">Согласно части 2 статьи 57.5 </w:t>
      </w:r>
      <w:proofErr w:type="spellStart"/>
      <w:r w:rsidRPr="00F37ACA">
        <w:rPr>
          <w:rFonts w:ascii="Arial" w:hAnsi="Arial" w:cs="Arial"/>
          <w:sz w:val="24"/>
          <w:szCs w:val="24"/>
        </w:rPr>
        <w:t>ГрК</w:t>
      </w:r>
      <w:proofErr w:type="spellEnd"/>
      <w:r w:rsidRPr="00F37ACA">
        <w:rPr>
          <w:rFonts w:ascii="Arial" w:hAnsi="Arial" w:cs="Arial"/>
          <w:sz w:val="24"/>
          <w:szCs w:val="24"/>
        </w:rPr>
        <w:t xml:space="preserve"> РФ правила формирования и ведения ИМ, состав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сведений, документов и материалов, включаемых в ИМ и представляемых в форме электронных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документов, требования к форматам указанных электронных документов устанавливаются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Правительством Российской Федерации, за исключением случаев, если такие сведения,</w:t>
      </w:r>
      <w:r w:rsidR="00D55651" w:rsidRPr="00F37ACA">
        <w:rPr>
          <w:rFonts w:ascii="Arial" w:hAnsi="Arial" w:cs="Arial"/>
          <w:sz w:val="24"/>
          <w:szCs w:val="24"/>
        </w:rPr>
        <w:t xml:space="preserve">  </w:t>
      </w:r>
      <w:r w:rsidRPr="00F37ACA">
        <w:rPr>
          <w:rFonts w:ascii="Arial" w:hAnsi="Arial" w:cs="Arial"/>
          <w:sz w:val="24"/>
          <w:szCs w:val="24"/>
        </w:rPr>
        <w:t>документы и материалы содержат сведения, составляющие государственную тайну.</w:t>
      </w:r>
      <w:proofErr w:type="gramEnd"/>
    </w:p>
    <w:p w:rsidR="00E80472" w:rsidRPr="00F37ACA" w:rsidRDefault="00E80472" w:rsidP="00D5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Необходимость разработки ИМ определяется в соответствии с постановлением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Правительства Российской Федерации от 5 марта 2021 года №</w:t>
      </w:r>
      <w:r w:rsidR="001A6FD4" w:rsidRPr="00F37ACA">
        <w:rPr>
          <w:rFonts w:ascii="Arial" w:hAnsi="Arial" w:cs="Arial"/>
          <w:sz w:val="24"/>
          <w:szCs w:val="24"/>
        </w:rPr>
        <w:t> </w:t>
      </w:r>
      <w:r w:rsidRPr="00F37ACA">
        <w:rPr>
          <w:rFonts w:ascii="Arial" w:hAnsi="Arial" w:cs="Arial"/>
          <w:sz w:val="24"/>
          <w:szCs w:val="24"/>
        </w:rPr>
        <w:t>331. В случае</w:t>
      </w:r>
      <w:proofErr w:type="gramStart"/>
      <w:r w:rsidRPr="00F37ACA">
        <w:rPr>
          <w:rFonts w:ascii="Arial" w:hAnsi="Arial" w:cs="Arial"/>
          <w:sz w:val="24"/>
          <w:szCs w:val="24"/>
        </w:rPr>
        <w:t>,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если применение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ИМ необходимо, заказчику следует определить требования к ЦИМ и конкретизировать их в</w:t>
      </w:r>
      <w:r w:rsidR="00D55651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задании на проектирование.</w:t>
      </w:r>
    </w:p>
    <w:p w:rsidR="00D55651" w:rsidRPr="00F37ACA" w:rsidRDefault="00D55651" w:rsidP="001A6F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ACA">
        <w:rPr>
          <w:rFonts w:ascii="Arial" w:hAnsi="Arial" w:cs="Arial"/>
          <w:b/>
          <w:sz w:val="24"/>
          <w:szCs w:val="24"/>
          <w:u w:val="single"/>
        </w:rPr>
        <w:t>Рекомендации по включению требований в Задание на проектирование</w:t>
      </w:r>
    </w:p>
    <w:p w:rsidR="00D55651" w:rsidRPr="00F37ACA" w:rsidRDefault="00D55651" w:rsidP="00D5565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 xml:space="preserve">Форма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</w:t>
      </w:r>
      <w:proofErr w:type="gramStart"/>
      <w:r w:rsidRPr="00F37ACA">
        <w:rPr>
          <w:rFonts w:ascii="Arial" w:hAnsi="Arial" w:cs="Arial"/>
          <w:color w:val="auto"/>
        </w:rPr>
        <w:t>осуществляются с привлечением средств бюджетной системы Российской Федерации утверждена</w:t>
      </w:r>
      <w:proofErr w:type="gramEnd"/>
      <w:r w:rsidRPr="00F37ACA">
        <w:rPr>
          <w:rFonts w:ascii="Arial" w:hAnsi="Arial" w:cs="Arial"/>
          <w:color w:val="auto"/>
        </w:rPr>
        <w:t xml:space="preserve"> приказом Минстроя России от 21 апреля 2022</w:t>
      </w:r>
      <w:r w:rsidR="001A6FD4" w:rsidRPr="00F37ACA">
        <w:rPr>
          <w:rFonts w:ascii="Arial" w:hAnsi="Arial" w:cs="Arial"/>
          <w:color w:val="auto"/>
        </w:rPr>
        <w:t> </w:t>
      </w:r>
      <w:r w:rsidRPr="00F37ACA">
        <w:rPr>
          <w:rFonts w:ascii="Arial" w:hAnsi="Arial" w:cs="Arial"/>
          <w:color w:val="auto"/>
        </w:rPr>
        <w:t>года № 307/пр.</w:t>
      </w:r>
    </w:p>
    <w:p w:rsidR="00D55651" w:rsidRPr="00F37ACA" w:rsidRDefault="00D55651" w:rsidP="00070D7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>Требования к информационной модели объекта капитального строительства включаются в п. 43 «Требования о подготовке проектной документации, содержащей материалы в форме информационной модели (указываются при необходимости)» главы III. «Иные требования к проектированию» задания на проектирование.</w:t>
      </w:r>
    </w:p>
    <w:p w:rsidR="00D55651" w:rsidRPr="00F37ACA" w:rsidRDefault="00D55651" w:rsidP="00070D7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>При определении стоимости работ по подготовке проектной документации, содержащей материалы в форме информационной модели следует руководствоваться приказом от 24 декабря 2020 года № 854/</w:t>
      </w:r>
      <w:proofErr w:type="spellStart"/>
      <w:proofErr w:type="gramStart"/>
      <w:r w:rsidRPr="00F37ACA">
        <w:rPr>
          <w:rFonts w:ascii="Arial" w:hAnsi="Arial" w:cs="Arial"/>
          <w:color w:val="auto"/>
        </w:rPr>
        <w:t>пр</w:t>
      </w:r>
      <w:proofErr w:type="spellEnd"/>
      <w:proofErr w:type="gramEnd"/>
      <w:r w:rsidRPr="00F37ACA">
        <w:rPr>
          <w:rFonts w:ascii="Arial" w:hAnsi="Arial" w:cs="Arial"/>
          <w:color w:val="auto"/>
        </w:rPr>
        <w:t xml:space="preserve"> «Об утверждении Методики определения стоимости работ по подготовке проектной документации, содержащей материалы в форме информационной модели».</w:t>
      </w:r>
    </w:p>
    <w:p w:rsidR="00D55651" w:rsidRPr="00F37ACA" w:rsidRDefault="00D55651" w:rsidP="00070D7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>Минимальный набор требований, необходимых для оценки ЦИМ</w:t>
      </w:r>
      <w:r w:rsidR="00A5624A" w:rsidRPr="00F37ACA">
        <w:rPr>
          <w:rFonts w:ascii="Arial" w:hAnsi="Arial" w:cs="Arial"/>
          <w:color w:val="auto"/>
        </w:rPr>
        <w:t xml:space="preserve"> определяется застройщиком (техническим заказчиком) в задании на проектирование</w:t>
      </w:r>
      <w:r w:rsidRPr="00F37ACA">
        <w:rPr>
          <w:rFonts w:ascii="Arial" w:hAnsi="Arial" w:cs="Arial"/>
          <w:color w:val="auto"/>
        </w:rPr>
        <w:t>:</w:t>
      </w:r>
    </w:p>
    <w:p w:rsidR="00D55651" w:rsidRPr="00F37ACA" w:rsidRDefault="00D55651" w:rsidP="00D55651">
      <w:pPr>
        <w:pStyle w:val="Default"/>
        <w:numPr>
          <w:ilvl w:val="0"/>
          <w:numId w:val="1"/>
        </w:numPr>
        <w:spacing w:after="113"/>
        <w:jc w:val="both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>требования к составу разделов, отображаемых в форме ЦИМ;</w:t>
      </w:r>
    </w:p>
    <w:p w:rsidR="00D55651" w:rsidRPr="00F37ACA" w:rsidRDefault="00D55651" w:rsidP="00D55651">
      <w:pPr>
        <w:pStyle w:val="Default"/>
        <w:numPr>
          <w:ilvl w:val="0"/>
          <w:numId w:val="1"/>
        </w:numPr>
        <w:spacing w:after="113"/>
        <w:jc w:val="both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>требования к атрибутивной наполненности элементов;</w:t>
      </w:r>
    </w:p>
    <w:p w:rsidR="008625AB" w:rsidRPr="00F37ACA" w:rsidRDefault="008625AB" w:rsidP="00D55651">
      <w:pPr>
        <w:jc w:val="both"/>
        <w:rPr>
          <w:rFonts w:ascii="Arial" w:hAnsi="Arial" w:cs="Arial"/>
          <w:sz w:val="24"/>
          <w:szCs w:val="24"/>
        </w:rPr>
      </w:pPr>
    </w:p>
    <w:p w:rsidR="008625AB" w:rsidRPr="00F37ACA" w:rsidRDefault="008625AB" w:rsidP="00D55651">
      <w:pPr>
        <w:jc w:val="both"/>
        <w:rPr>
          <w:rFonts w:ascii="Arial" w:hAnsi="Arial" w:cs="Arial"/>
          <w:sz w:val="24"/>
          <w:szCs w:val="24"/>
        </w:rPr>
      </w:pPr>
    </w:p>
    <w:p w:rsidR="00CA1292" w:rsidRPr="00F37ACA" w:rsidRDefault="00CA1292" w:rsidP="00D55651">
      <w:pPr>
        <w:jc w:val="both"/>
        <w:rPr>
          <w:rFonts w:ascii="Arial" w:hAnsi="Arial" w:cs="Arial"/>
          <w:sz w:val="24"/>
          <w:szCs w:val="24"/>
        </w:rPr>
      </w:pPr>
    </w:p>
    <w:p w:rsidR="00D55651" w:rsidRPr="00F37ACA" w:rsidRDefault="00070D7B" w:rsidP="001A6F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ACA">
        <w:rPr>
          <w:rFonts w:ascii="Arial" w:hAnsi="Arial" w:cs="Arial"/>
          <w:b/>
          <w:sz w:val="24"/>
          <w:szCs w:val="24"/>
          <w:u w:val="single"/>
        </w:rPr>
        <w:lastRenderedPageBreak/>
        <w:t>Общие требования к ЦИМ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Рекомендуется выполнять проектную документацию на основе ЦИМ, выпуск документации производить непосредственно из ЦИМ.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ЦИМ и произведенная на ее основе проектная документация должны соответствовать друг другу.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ЦИМ не должны содержать коллизий между элементами, за исключением коллизий, принятых без исправления. Допускается не устранять геометрические пресечения элементов, если они не вызывают: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противоречий требований технического задания и технических регламент</w:t>
      </w:r>
      <w:r w:rsidR="001A6FD4" w:rsidRPr="00F37ACA">
        <w:rPr>
          <w:rFonts w:ascii="Arial" w:hAnsi="Arial" w:cs="Arial"/>
          <w:sz w:val="24"/>
          <w:szCs w:val="24"/>
        </w:rPr>
        <w:t xml:space="preserve">ов и иных требований, </w:t>
      </w:r>
      <w:r w:rsidRPr="00F37ACA">
        <w:rPr>
          <w:rFonts w:ascii="Arial" w:hAnsi="Arial" w:cs="Arial"/>
          <w:sz w:val="24"/>
          <w:szCs w:val="24"/>
        </w:rPr>
        <w:t>действующего законодательства Российской Федерации;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отклонений от корректного подсчета количественных показателей;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нарушений возможности монтажа и нормальной эксплуатации объекта;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отклонений от проектного местоположения элементов ЦИМ.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ЦИМ одного раздела допускается делить на несколько, если того требуют особенности проектирования или объемы файлов.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Размер файла ЦИМ в формате IFC не должен превышать 500МБ.</w:t>
      </w:r>
    </w:p>
    <w:p w:rsidR="00070D7B" w:rsidRPr="00F37ACA" w:rsidRDefault="001A6FD4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Деление (разбивка)</w:t>
      </w:r>
      <w:r w:rsidR="00070D7B" w:rsidRPr="00F37ACA">
        <w:rPr>
          <w:rFonts w:ascii="Arial" w:hAnsi="Arial" w:cs="Arial"/>
          <w:sz w:val="24"/>
          <w:szCs w:val="24"/>
        </w:rPr>
        <w:t xml:space="preserve"> проекта на отдельные файлы внутри раздела должно производиться по принципу: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для раздела АР – по корпусам, секциям и частям здания;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для раздела </w:t>
      </w:r>
      <w:proofErr w:type="gramStart"/>
      <w:r w:rsidRPr="00F37ACA">
        <w:rPr>
          <w:rFonts w:ascii="Arial" w:hAnsi="Arial" w:cs="Arial"/>
          <w:sz w:val="24"/>
          <w:szCs w:val="24"/>
        </w:rPr>
        <w:t>КР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– по деформационным швам;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для инженерных разделов — по инженерным системам с учетом пространственного деления объекта строительства.</w:t>
      </w:r>
    </w:p>
    <w:p w:rsidR="00101C05" w:rsidRPr="00F37ACA" w:rsidRDefault="00101C05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ЦИМ должны быть представлены в электронном виде в формате IFC, версии IFC2х3 или IFC4.</w:t>
      </w:r>
    </w:p>
    <w:p w:rsidR="00101C05" w:rsidRPr="00F37ACA" w:rsidRDefault="00101C05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Необходимо использовать </w:t>
      </w:r>
      <w:proofErr w:type="gramStart"/>
      <w:r w:rsidRPr="00F37ACA">
        <w:rPr>
          <w:rFonts w:ascii="Arial" w:hAnsi="Arial" w:cs="Arial"/>
          <w:sz w:val="24"/>
          <w:szCs w:val="24"/>
        </w:rPr>
        <w:t>следующие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MVD, дополненные атрибутивными данными в соответствии с настоящими требованиями:</w:t>
      </w:r>
    </w:p>
    <w:p w:rsidR="00101C05" w:rsidRPr="00F37ACA" w:rsidRDefault="00101C05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  <w:lang w:val="en-US"/>
        </w:rPr>
        <w:t>IFC</w:t>
      </w:r>
      <w:r w:rsidRPr="00F37ACA">
        <w:rPr>
          <w:rFonts w:ascii="Arial" w:hAnsi="Arial" w:cs="Arial"/>
          <w:sz w:val="24"/>
          <w:szCs w:val="24"/>
        </w:rPr>
        <w:t>2</w:t>
      </w:r>
      <w:r w:rsidRPr="00F37ACA">
        <w:rPr>
          <w:rFonts w:ascii="Arial" w:hAnsi="Arial" w:cs="Arial"/>
          <w:sz w:val="24"/>
          <w:szCs w:val="24"/>
          <w:lang w:val="en-US"/>
        </w:rPr>
        <w:t>x</w:t>
      </w:r>
      <w:r w:rsidRPr="00F37ACA">
        <w:rPr>
          <w:rFonts w:ascii="Arial" w:hAnsi="Arial" w:cs="Arial"/>
          <w:sz w:val="24"/>
          <w:szCs w:val="24"/>
        </w:rPr>
        <w:t xml:space="preserve">3 </w:t>
      </w:r>
      <w:r w:rsidRPr="00F37ACA">
        <w:rPr>
          <w:rFonts w:ascii="Arial" w:hAnsi="Arial" w:cs="Arial"/>
          <w:sz w:val="24"/>
          <w:szCs w:val="24"/>
          <w:lang w:val="en-US"/>
        </w:rPr>
        <w:t>Coordination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  <w:lang w:val="en-US"/>
        </w:rPr>
        <w:t>View</w:t>
      </w:r>
      <w:r w:rsidRPr="00F37ACA">
        <w:rPr>
          <w:rFonts w:ascii="Arial" w:hAnsi="Arial" w:cs="Arial"/>
          <w:sz w:val="24"/>
          <w:szCs w:val="24"/>
        </w:rPr>
        <w:t xml:space="preserve"> 2.0;</w:t>
      </w:r>
    </w:p>
    <w:p w:rsidR="00101C05" w:rsidRPr="00F37ACA" w:rsidRDefault="00101C05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37ACA">
        <w:rPr>
          <w:rFonts w:ascii="Arial" w:hAnsi="Arial" w:cs="Arial"/>
          <w:sz w:val="24"/>
          <w:szCs w:val="24"/>
          <w:lang w:val="en-US"/>
        </w:rPr>
        <w:t>IFC</w:t>
      </w:r>
      <w:r w:rsidRPr="00F37ACA">
        <w:rPr>
          <w:rFonts w:ascii="Arial" w:hAnsi="Arial" w:cs="Arial"/>
          <w:sz w:val="24"/>
          <w:szCs w:val="24"/>
        </w:rPr>
        <w:t xml:space="preserve">4 </w:t>
      </w:r>
      <w:r w:rsidRPr="00F37ACA">
        <w:rPr>
          <w:rFonts w:ascii="Arial" w:hAnsi="Arial" w:cs="Arial"/>
          <w:sz w:val="24"/>
          <w:szCs w:val="24"/>
          <w:lang w:val="en-US"/>
        </w:rPr>
        <w:t>Reference</w:t>
      </w:r>
      <w:r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  <w:lang w:val="en-US"/>
        </w:rPr>
        <w:t>View</w:t>
      </w:r>
      <w:r w:rsidRPr="00F37ACA">
        <w:rPr>
          <w:rFonts w:ascii="Arial" w:hAnsi="Arial" w:cs="Arial"/>
          <w:sz w:val="24"/>
          <w:szCs w:val="24"/>
        </w:rPr>
        <w:t>.</w:t>
      </w:r>
      <w:proofErr w:type="gramEnd"/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Файлы ЦИМ, представляемые для проведения экспертизы, должны быть подписаны усиленными электронными подписями (далее – ЭП) лицами, участвующими в разработке, осуществлении </w:t>
      </w:r>
      <w:proofErr w:type="spellStart"/>
      <w:r w:rsidRPr="00F37ACA">
        <w:rPr>
          <w:rFonts w:ascii="Arial" w:hAnsi="Arial" w:cs="Arial"/>
          <w:sz w:val="24"/>
          <w:szCs w:val="24"/>
        </w:rPr>
        <w:t>нормоконтроля</w:t>
      </w:r>
      <w:proofErr w:type="spellEnd"/>
      <w:r w:rsidRPr="00F37ACA">
        <w:rPr>
          <w:rFonts w:ascii="Arial" w:hAnsi="Arial" w:cs="Arial"/>
          <w:sz w:val="24"/>
          <w:szCs w:val="24"/>
        </w:rPr>
        <w:t xml:space="preserve"> и согласования ЦИМ</w:t>
      </w:r>
      <w:r w:rsidR="00CA1292" w:rsidRPr="00F37ACA">
        <w:rPr>
          <w:rFonts w:ascii="Arial" w:hAnsi="Arial" w:cs="Arial"/>
          <w:sz w:val="24"/>
          <w:szCs w:val="24"/>
        </w:rPr>
        <w:t xml:space="preserve"> застройщиком</w:t>
      </w:r>
      <w:r w:rsidRPr="00F37ACA">
        <w:rPr>
          <w:rFonts w:ascii="Arial" w:hAnsi="Arial" w:cs="Arial"/>
          <w:sz w:val="24"/>
          <w:szCs w:val="24"/>
        </w:rPr>
        <w:t>. Порядок подписания файлов ЦИМ определяется внутренними регламентами организации-заявителя.</w:t>
      </w:r>
    </w:p>
    <w:p w:rsidR="00070D7B" w:rsidRPr="00F37ACA" w:rsidRDefault="00070D7B" w:rsidP="001A6FD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lastRenderedPageBreak/>
        <w:t xml:space="preserve">При невозможности обеспечить всех ответственных лиц ЭП оформляется информационно-удостоверяющий лист. </w:t>
      </w:r>
    </w:p>
    <w:p w:rsidR="008625AB" w:rsidRPr="00F37ACA" w:rsidRDefault="008625AB" w:rsidP="001A6FD4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070D7B" w:rsidRPr="00F37ACA" w:rsidRDefault="00070D7B" w:rsidP="001A6F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ACA">
        <w:rPr>
          <w:rFonts w:ascii="Arial" w:hAnsi="Arial" w:cs="Arial"/>
          <w:b/>
          <w:sz w:val="24"/>
          <w:szCs w:val="24"/>
          <w:u w:val="single"/>
        </w:rPr>
        <w:t>Требования к элементам и системе координат ЦИМ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ЦИМ должна состоять из элементов, компонентов, соответствующих требованиям задания на проектирование и содержащих достаточную информацию, для дальнейшей работы над цифровой информационной моделью.</w:t>
      </w:r>
    </w:p>
    <w:p w:rsidR="00070D7B" w:rsidRPr="00F37ACA" w:rsidRDefault="00070D7B" w:rsidP="00A56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ЦИМ не должна содержать дубликатов объектов (объекты, у которых совпадают все параметры, включая координаты).</w:t>
      </w:r>
    </w:p>
    <w:p w:rsidR="00070D7B" w:rsidRPr="00F37ACA" w:rsidRDefault="00070D7B" w:rsidP="00A56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Степень графической детализации элементов ЦИМ должна обеспечивать возможность их принципиальной визуальной идентификации, определения ориентации в пространстве, а также подсчета количественных показателей в рамках проекта.</w:t>
      </w:r>
    </w:p>
    <w:p w:rsidR="00070D7B" w:rsidRPr="00F37ACA" w:rsidRDefault="00070D7B" w:rsidP="00A56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Объемные элементы ЦИМ, имеющие физическое представление, следует представлять в масштабе 1:1 в соответствии с проектными размерами. Единицы измерения должны быть одинаковыми для всех ЦИМ объектов капитального строительства. В качестве </w:t>
      </w:r>
      <w:proofErr w:type="gramStart"/>
      <w:r w:rsidRPr="00F37ACA">
        <w:rPr>
          <w:rFonts w:ascii="Arial" w:hAnsi="Arial" w:cs="Arial"/>
          <w:sz w:val="24"/>
          <w:szCs w:val="24"/>
        </w:rPr>
        <w:t>стандартной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принимается метрическая система.</w:t>
      </w:r>
    </w:p>
    <w:p w:rsidR="00070D7B" w:rsidRPr="00F37ACA" w:rsidRDefault="00070D7B" w:rsidP="00A56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Все элементы ЦИМ должны иметь проектное местоположение, размеры и форму с учетом отверстий для прокладки инженерных коммуникаций.</w:t>
      </w:r>
    </w:p>
    <w:p w:rsidR="00070D7B" w:rsidRPr="00F37ACA" w:rsidRDefault="00070D7B" w:rsidP="00A56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Элементы ЦИМ, являющиеся неделимыми по функциональному назначению, но состоящие из нескольких составных частей, должны представлять собой единую функциональную сборку.</w:t>
      </w:r>
    </w:p>
    <w:p w:rsidR="00070D7B" w:rsidRPr="00F37ACA" w:rsidRDefault="00070D7B" w:rsidP="00A56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Уровень детализации и заполнения информацией элементов модели выполняется, в соответствии с требованием задания на проектирование.</w:t>
      </w:r>
    </w:p>
    <w:p w:rsidR="00070D7B" w:rsidRPr="00F37ACA" w:rsidRDefault="00070D7B" w:rsidP="00A56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ЦИМ, представленные в рамках одного проекта, должны быть скоординированы между собой. За начало относительной системы координат ЦИМ рекомендуется принимать пересечение первых разбивочных осей (1 и А) и уровня с отметкой 0,000.</w:t>
      </w:r>
    </w:p>
    <w:p w:rsidR="00070D7B" w:rsidRPr="00F37ACA" w:rsidRDefault="00070D7B" w:rsidP="00A5624A">
      <w:pPr>
        <w:pStyle w:val="Default"/>
        <w:ind w:firstLine="708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>Для координации ЦИМ необходимо обеспечивать привязку ОКС:</w:t>
      </w:r>
    </w:p>
    <w:p w:rsidR="00A5624A" w:rsidRPr="00F37ACA" w:rsidRDefault="00070D7B" w:rsidP="00A5624A">
      <w:pPr>
        <w:pStyle w:val="Default"/>
        <w:ind w:left="-142" w:firstLine="850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>к топографической съемке в рамках системы координат МСК-</w:t>
      </w:r>
      <w:r w:rsidR="00A5624A" w:rsidRPr="00F37ACA">
        <w:rPr>
          <w:rFonts w:ascii="Arial" w:hAnsi="Arial" w:cs="Arial"/>
          <w:color w:val="auto"/>
        </w:rPr>
        <w:t xml:space="preserve">34, если иное </w:t>
      </w:r>
      <w:r w:rsidRPr="00F37ACA">
        <w:rPr>
          <w:rFonts w:ascii="Arial" w:hAnsi="Arial" w:cs="Arial"/>
          <w:color w:val="auto"/>
        </w:rPr>
        <w:t>не установлено требованиями технического задания на проектирование;</w:t>
      </w:r>
    </w:p>
    <w:p w:rsidR="00070D7B" w:rsidRPr="00F37ACA" w:rsidRDefault="00070D7B" w:rsidP="00A5624A">
      <w:pPr>
        <w:pStyle w:val="Default"/>
        <w:ind w:left="566" w:firstLine="142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>к Балтийской системе высот (БСВ).</w:t>
      </w:r>
    </w:p>
    <w:p w:rsidR="00070D7B" w:rsidRPr="00F37ACA" w:rsidRDefault="00070D7B" w:rsidP="00070D7B">
      <w:pPr>
        <w:pStyle w:val="Default"/>
        <w:rPr>
          <w:rFonts w:ascii="Arial" w:hAnsi="Arial" w:cs="Arial"/>
          <w:color w:val="auto"/>
        </w:rPr>
      </w:pPr>
    </w:p>
    <w:p w:rsidR="00070D7B" w:rsidRPr="00F37ACA" w:rsidRDefault="00070D7B" w:rsidP="00070D7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7ACA">
        <w:rPr>
          <w:rFonts w:ascii="Arial" w:hAnsi="Arial" w:cs="Arial"/>
          <w:b/>
          <w:sz w:val="24"/>
          <w:szCs w:val="24"/>
          <w:u w:val="single"/>
        </w:rPr>
        <w:t xml:space="preserve">Требования к атрибутивному наполнению и классификации элементов ЦИМ </w:t>
      </w:r>
    </w:p>
    <w:p w:rsidR="00070D7B" w:rsidRPr="00F37ACA" w:rsidRDefault="00070D7B" w:rsidP="00070D7B">
      <w:pPr>
        <w:pStyle w:val="Default"/>
        <w:rPr>
          <w:rFonts w:ascii="Arial" w:hAnsi="Arial" w:cs="Arial"/>
        </w:rPr>
      </w:pP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Атрибутивное наполнение элементов ЦИМ должно соответствовать требованиям в части: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состава атрибутов;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именования атрибутов;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lastRenderedPageBreak/>
        <w:t>группировки атрибутов в соответствующие наборы свойств;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типов данных;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заполнения значений атрибутов.</w:t>
      </w:r>
    </w:p>
    <w:p w:rsidR="00070D7B" w:rsidRPr="00F37ACA" w:rsidRDefault="00070D7B" w:rsidP="00101C05">
      <w:pPr>
        <w:pStyle w:val="Default"/>
        <w:jc w:val="both"/>
        <w:rPr>
          <w:rFonts w:ascii="Arial" w:hAnsi="Arial" w:cs="Arial"/>
        </w:rPr>
      </w:pPr>
    </w:p>
    <w:p w:rsidR="00070D7B" w:rsidRPr="00F37ACA" w:rsidRDefault="00070D7B" w:rsidP="001A6FD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37ACA">
        <w:rPr>
          <w:rFonts w:ascii="Arial" w:hAnsi="Arial" w:cs="Arial"/>
          <w:color w:val="auto"/>
        </w:rPr>
        <w:t xml:space="preserve">Значения атрибутов должны соответствовать их представлению в проектной документации. </w:t>
      </w:r>
    </w:p>
    <w:p w:rsidR="00070D7B" w:rsidRPr="00F37ACA" w:rsidRDefault="00070D7B" w:rsidP="00101C05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В случае представления проекта реконструкции ОКС элементы демонтируемых конструкций могут содержать только атрибуты, отражающие объемы таких конструкций.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Классификация элементов ЦИМ производится на основе отраслевых базовых классов IFC согласно ГОСТ </w:t>
      </w:r>
      <w:proofErr w:type="gramStart"/>
      <w:r w:rsidRPr="00F37ACA">
        <w:rPr>
          <w:rFonts w:ascii="Arial" w:hAnsi="Arial" w:cs="Arial"/>
          <w:sz w:val="24"/>
          <w:szCs w:val="24"/>
        </w:rPr>
        <w:t>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10.0.02-2019.</w:t>
      </w:r>
    </w:p>
    <w:p w:rsidR="00101C05" w:rsidRPr="00F37ACA" w:rsidRDefault="00101C05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При экспорте ЦИМ в формат IFC процесс группировки и именования атрибутов, как правило, реализуется путем сопоставления наименований параметров («</w:t>
      </w:r>
      <w:proofErr w:type="spellStart"/>
      <w:r w:rsidRPr="00F37ACA">
        <w:rPr>
          <w:rFonts w:ascii="Arial" w:hAnsi="Arial" w:cs="Arial"/>
          <w:sz w:val="24"/>
          <w:szCs w:val="24"/>
        </w:rPr>
        <w:t>маппирования</w:t>
      </w:r>
      <w:proofErr w:type="spellEnd"/>
      <w:r w:rsidRPr="00F37ACA">
        <w:rPr>
          <w:rFonts w:ascii="Arial" w:hAnsi="Arial" w:cs="Arial"/>
          <w:sz w:val="24"/>
          <w:szCs w:val="24"/>
        </w:rPr>
        <w:t>»).</w:t>
      </w:r>
    </w:p>
    <w:p w:rsidR="00101C05" w:rsidRPr="00F37ACA" w:rsidRDefault="00101C05" w:rsidP="00101C05">
      <w:pPr>
        <w:jc w:val="both"/>
        <w:rPr>
          <w:rFonts w:ascii="Arial" w:hAnsi="Arial" w:cs="Arial"/>
          <w:sz w:val="24"/>
          <w:szCs w:val="24"/>
        </w:rPr>
      </w:pPr>
    </w:p>
    <w:p w:rsidR="00070D7B" w:rsidRPr="00F37ACA" w:rsidRDefault="00070D7B" w:rsidP="001A6F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ACA">
        <w:rPr>
          <w:rFonts w:ascii="Arial" w:hAnsi="Arial" w:cs="Arial"/>
          <w:b/>
          <w:sz w:val="24"/>
          <w:szCs w:val="24"/>
          <w:u w:val="single"/>
        </w:rPr>
        <w:t>Требования к используемому программному обеспечению</w:t>
      </w:r>
    </w:p>
    <w:p w:rsidR="00070D7B" w:rsidRPr="00F37ACA" w:rsidRDefault="00070D7B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37ACA">
        <w:rPr>
          <w:rFonts w:ascii="Arial" w:hAnsi="Arial" w:cs="Arial"/>
          <w:sz w:val="24"/>
          <w:szCs w:val="24"/>
        </w:rPr>
        <w:t>Разработка ЦИМ обусловлена применением специализированного программного обеспечения (ПО) позволяющего создавать объектно-ориентированные параметрические цифровые модели строительных объектов зданий и сооружений, и поддерживающего технологию «OPEN BIM», основанную на применении стандарта «IFC».</w:t>
      </w:r>
      <w:proofErr w:type="gramEnd"/>
    </w:p>
    <w:p w:rsidR="00070D7B" w:rsidRPr="00F37ACA" w:rsidRDefault="00070D7B" w:rsidP="00070D7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6FD4" w:rsidRPr="00F37ACA" w:rsidRDefault="001A6FD4" w:rsidP="001A6F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ACA">
        <w:rPr>
          <w:rFonts w:ascii="Arial" w:hAnsi="Arial" w:cs="Arial"/>
          <w:b/>
          <w:sz w:val="24"/>
          <w:szCs w:val="24"/>
          <w:u w:val="single"/>
        </w:rPr>
        <w:t>Нормативные документы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Федеральный закон от 29 декабря 2004 года № 190-ФЗ «Градостроительный кодекс Российской Федерации».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Федеральный закон от 06 апреля 2011 года № 63-ФЗ «Об электронной подписи» (с изменениями на 11 июня 2021 года).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Постановление Правительства Российской Федерации от 16 февраля 2008 года № 87 «О составе разделов проектной документации и требованиях к их содержанию».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Постановление Правительства Российской Федерации от 05 марта 2007 года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Приказ Минстроя России от 12 мая 2017 года № 783/</w:t>
      </w:r>
      <w:proofErr w:type="spellStart"/>
      <w:proofErr w:type="gramStart"/>
      <w:r w:rsidRPr="00F37ACA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37ACA">
        <w:rPr>
          <w:rFonts w:ascii="Arial" w:hAnsi="Arial" w:cs="Arial"/>
          <w:sz w:val="24"/>
          <w:szCs w:val="24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</w:t>
      </w:r>
      <w:r w:rsidRPr="00F37ACA">
        <w:rPr>
          <w:rFonts w:ascii="Arial" w:hAnsi="Arial" w:cs="Arial"/>
          <w:sz w:val="24"/>
          <w:szCs w:val="24"/>
        </w:rPr>
        <w:lastRenderedPageBreak/>
        <w:t>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Постановление Правительства Российской Федерации от 5 марта 2021 года № 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</w:t>
      </w:r>
      <w:r w:rsidR="00315630" w:rsidRPr="00F37ACA">
        <w:rPr>
          <w:rFonts w:ascii="Arial" w:hAnsi="Arial" w:cs="Arial"/>
          <w:sz w:val="24"/>
          <w:szCs w:val="24"/>
        </w:rPr>
        <w:t xml:space="preserve"> </w:t>
      </w:r>
      <w:r w:rsidRPr="00F37ACA">
        <w:rPr>
          <w:rFonts w:ascii="Arial" w:hAnsi="Arial" w:cs="Arial"/>
          <w:sz w:val="24"/>
          <w:szCs w:val="24"/>
        </w:rPr>
        <w:t>капитального строительства».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Постановление Правительства Российской Федерации от 12 сентября 2020 года № 1416 «Об утверждении Правил формирования и ведения классификатора строительной информации».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Приказ Минстроя России от 6 августа 2020 года № 430/</w:t>
      </w:r>
      <w:proofErr w:type="spellStart"/>
      <w:proofErr w:type="gramStart"/>
      <w:r w:rsidRPr="00F37ACA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37ACA">
        <w:rPr>
          <w:rFonts w:ascii="Arial" w:hAnsi="Arial" w:cs="Arial"/>
          <w:sz w:val="24"/>
          <w:szCs w:val="24"/>
        </w:rPr>
        <w:t xml:space="preserve"> «Об утверждении структуры и состава классификатора строительной информации».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Приказ Минстроя России от 24 декабря 2020 года № 854/</w:t>
      </w:r>
      <w:proofErr w:type="spellStart"/>
      <w:proofErr w:type="gramStart"/>
      <w:r w:rsidRPr="00F37ACA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37ACA">
        <w:rPr>
          <w:rFonts w:ascii="Arial" w:hAnsi="Arial" w:cs="Arial"/>
          <w:sz w:val="24"/>
          <w:szCs w:val="24"/>
        </w:rPr>
        <w:t xml:space="preserve"> «Об утверждении Методики определения стоимости работ по подготовке проектной документации, содержащей материалы в форме информационной модели».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ГОСТ 10.0.01–2018 «Система стандартов информационного моделирования зданий и сооружений. Термины и определения».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F37ACA">
        <w:rPr>
          <w:rFonts w:ascii="Arial" w:hAnsi="Arial" w:cs="Arial"/>
          <w:sz w:val="24"/>
          <w:szCs w:val="24"/>
        </w:rPr>
        <w:t>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10.0.02–2019/ИСО 16739–1:2018 «Система стандартов информационного моделирования зданий и сооружений. Отраслевые базовые классы (IFC) для обмена и управления данными об объектах строительства. Часть 1. Схема данных».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F37ACA">
        <w:rPr>
          <w:rFonts w:ascii="Arial" w:hAnsi="Arial" w:cs="Arial"/>
          <w:sz w:val="24"/>
          <w:szCs w:val="24"/>
        </w:rPr>
        <w:t>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10.0.03.2019/ИСО 29481–1:2016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1. Методология и формат».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F37ACA">
        <w:rPr>
          <w:rFonts w:ascii="Arial" w:hAnsi="Arial" w:cs="Arial"/>
          <w:sz w:val="24"/>
          <w:szCs w:val="24"/>
        </w:rPr>
        <w:t>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10.0.04-2019/ИСО 29481-2:2012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2. Структура взаимодействия».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F37ACA">
        <w:rPr>
          <w:rFonts w:ascii="Arial" w:hAnsi="Arial" w:cs="Arial"/>
          <w:sz w:val="24"/>
          <w:szCs w:val="24"/>
        </w:rPr>
        <w:t>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10.0.05-2019/ИСО 12006-2:2015 «Система стандартов информационного моделирования зданий и сооружений. Строительство зданий. Структура информации об объектах строительства. Часть 2. Основные принципы классификации».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F37ACA">
        <w:rPr>
          <w:rFonts w:ascii="Arial" w:hAnsi="Arial" w:cs="Arial"/>
          <w:sz w:val="24"/>
          <w:szCs w:val="24"/>
        </w:rPr>
        <w:t>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10.0.06–2019/ИСО 12006–3:2007 «Система стандартов информационного моделирования зданий и сооружений. Строительство зданий. Структура информации об объектах строительства. Часть 3. Основы обмена объектно-ориентированной информацией».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lastRenderedPageBreak/>
        <w:t>ГОСТ 21.501–2018 «Система проектной документации для строительства. Правила выполнения рабочей документации архитектурных и конструктивных решений».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F37ACA">
        <w:rPr>
          <w:rFonts w:ascii="Arial" w:hAnsi="Arial" w:cs="Arial"/>
          <w:sz w:val="24"/>
          <w:szCs w:val="24"/>
        </w:rPr>
        <w:t>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21.101–2020 «Система проектной документации для строительства. Основные требования к проектной и рабочей документации».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F37ACA">
        <w:rPr>
          <w:rFonts w:ascii="Arial" w:hAnsi="Arial" w:cs="Arial"/>
          <w:sz w:val="24"/>
          <w:szCs w:val="24"/>
        </w:rPr>
        <w:t>Р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10.00.00.00-2023 «Единая система информационного моделирования. Основные положения».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СП 333.1325800.2020 «Информационное моделирования в строительстве. Правила формирования информационной модели объектов на различных стадиях жизненного цикла».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СП 331.1325800.2020 «Информационное моделирования в строительстве. Правила обмена между информационными моделями объектов и моделями, используемыми в программных комплексах».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СП 301.1325800.2017 «Информационное моделирование в строительстве. Правила организации работ производственно-техническими отделами».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СП 481.1325800.2020 «Информационное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СП 404.1325800.2018 «Информационное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СП 480.1325800.2020 «Информационное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СП 471.1325800.2019 «Информационное моделирование в строительстве. Контроль качества производства строительных работ».</w:t>
      </w:r>
    </w:p>
    <w:p w:rsidR="001A6FD4" w:rsidRPr="00F37ACA" w:rsidRDefault="001A6FD4" w:rsidP="001A6FD4">
      <w:pPr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>СП 328.1325800.2020 «Информационное моделирование в строительстве. Правила описания компонентов информационной модели».</w:t>
      </w:r>
    </w:p>
    <w:p w:rsidR="001A6FD4" w:rsidRPr="00F37ACA" w:rsidRDefault="001A6FD4" w:rsidP="001A6FD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37ACA">
        <w:rPr>
          <w:rFonts w:ascii="Arial" w:hAnsi="Arial" w:cs="Arial"/>
          <w:sz w:val="24"/>
          <w:szCs w:val="24"/>
        </w:rPr>
        <w:t>Указанные ГОСТы и СП по информационному моделированию в соответствии с приказом Федерального агентства по техническому регулированию и методологии от 16 июня 2023 № 1247, входят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№ 384-ФЗ «Технический регламент о безопасности зданий и сооружений».</w:t>
      </w:r>
      <w:proofErr w:type="gramEnd"/>
    </w:p>
    <w:p w:rsidR="001A6FD4" w:rsidRPr="00F37ACA" w:rsidRDefault="001A6FD4" w:rsidP="008625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A">
        <w:rPr>
          <w:rFonts w:ascii="Arial" w:hAnsi="Arial" w:cs="Arial"/>
          <w:sz w:val="24"/>
          <w:szCs w:val="24"/>
        </w:rPr>
        <w:t xml:space="preserve">Разработка цифровых информационных моделей должна выполняться с учетом требований вышеперечисленных нормативных документов, с уточнением </w:t>
      </w:r>
      <w:proofErr w:type="gramStart"/>
      <w:r w:rsidRPr="00F37ACA">
        <w:rPr>
          <w:rFonts w:ascii="Arial" w:hAnsi="Arial" w:cs="Arial"/>
          <w:sz w:val="24"/>
          <w:szCs w:val="24"/>
        </w:rPr>
        <w:t>обязательных к выполнению</w:t>
      </w:r>
      <w:proofErr w:type="gramEnd"/>
      <w:r w:rsidRPr="00F37ACA">
        <w:rPr>
          <w:rFonts w:ascii="Arial" w:hAnsi="Arial" w:cs="Arial"/>
          <w:sz w:val="24"/>
          <w:szCs w:val="24"/>
        </w:rPr>
        <w:t xml:space="preserve"> пунктов требований в задании на проектирование.</w:t>
      </w:r>
    </w:p>
    <w:sectPr w:rsidR="001A6FD4" w:rsidRPr="00F3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4EFA"/>
    <w:multiLevelType w:val="hybridMultilevel"/>
    <w:tmpl w:val="0FD05B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72"/>
    <w:rsid w:val="00070D7B"/>
    <w:rsid w:val="00101C05"/>
    <w:rsid w:val="001A6FD4"/>
    <w:rsid w:val="001C5451"/>
    <w:rsid w:val="00315630"/>
    <w:rsid w:val="003B71DD"/>
    <w:rsid w:val="004F44A8"/>
    <w:rsid w:val="006530F8"/>
    <w:rsid w:val="006E7F2F"/>
    <w:rsid w:val="00762631"/>
    <w:rsid w:val="008625AB"/>
    <w:rsid w:val="00955B36"/>
    <w:rsid w:val="00A5624A"/>
    <w:rsid w:val="00CA1292"/>
    <w:rsid w:val="00D55651"/>
    <w:rsid w:val="00E80472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IVANOVA_OV</dc:creator>
  <cp:lastModifiedBy>KALYUZHIN_VA1</cp:lastModifiedBy>
  <cp:revision>2</cp:revision>
  <cp:lastPrinted>2025-03-24T11:09:00Z</cp:lastPrinted>
  <dcterms:created xsi:type="dcterms:W3CDTF">2025-05-20T14:02:00Z</dcterms:created>
  <dcterms:modified xsi:type="dcterms:W3CDTF">2025-05-20T14:02:00Z</dcterms:modified>
</cp:coreProperties>
</file>